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8185C" w14:textId="77777777" w:rsidR="001056F3" w:rsidRDefault="001056F3" w:rsidP="001056F3">
      <w:pPr>
        <w:pStyle w:val="Nadpis3"/>
        <w:spacing w:before="0" w:beforeAutospacing="0" w:after="120" w:afterAutospacing="0" w:line="360" w:lineRule="auto"/>
        <w:jc w:val="center"/>
        <w:rPr>
          <w:rStyle w:val="Vrazn"/>
          <w:b/>
          <w:bCs/>
          <w:sz w:val="32"/>
          <w:szCs w:val="32"/>
        </w:rPr>
      </w:pPr>
      <w:r w:rsidRPr="001056F3">
        <w:rPr>
          <w:rStyle w:val="Vrazn"/>
          <w:b/>
          <w:bCs/>
          <w:sz w:val="32"/>
          <w:szCs w:val="32"/>
        </w:rPr>
        <w:t xml:space="preserve">Prieskum trhu pre účely určenia PHZ </w:t>
      </w:r>
    </w:p>
    <w:p w14:paraId="1BDBA022" w14:textId="6E2C2E46" w:rsidR="001056F3" w:rsidRPr="001056F3" w:rsidRDefault="001056F3" w:rsidP="001056F3">
      <w:pPr>
        <w:pStyle w:val="Nadpis3"/>
        <w:spacing w:before="0" w:beforeAutospacing="0" w:after="120" w:afterAutospacing="0" w:line="360" w:lineRule="auto"/>
        <w:jc w:val="center"/>
        <w:rPr>
          <w:sz w:val="32"/>
          <w:szCs w:val="32"/>
        </w:rPr>
      </w:pPr>
      <w:r w:rsidRPr="001056F3">
        <w:rPr>
          <w:rStyle w:val="Zvraznenie"/>
          <w:sz w:val="32"/>
          <w:szCs w:val="32"/>
        </w:rPr>
        <w:t>(vzor)</w:t>
      </w:r>
    </w:p>
    <w:p w14:paraId="539B07B3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>1. Identifikačné údaje:</w:t>
      </w:r>
    </w:p>
    <w:p w14:paraId="7D834593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Názov verejného obstarávateľa: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301119A8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Predmet/názov zákazky: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1B12023F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Druh zákazky (tovary/služby/práce):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1CECF7EA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Kód CPV: </w:t>
      </w:r>
      <w:r w:rsidRPr="00747FCE">
        <w:rPr>
          <w:shd w:val="clear" w:color="auto" w:fill="DDDDDD"/>
        </w:rPr>
        <w:t>.</w:t>
      </w:r>
      <w:r w:rsidRPr="00747FCE">
        <w:rPr>
          <w:rStyle w:val="Zvraznenie"/>
          <w:shd w:val="clear" w:color="auto" w:fill="DDDDDD"/>
        </w:rPr>
        <w:t>.........................................................................</w:t>
      </w:r>
    </w:p>
    <w:p w14:paraId="49EF9B5B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Spôsob vykonania prieskumu trhu: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0827D99D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>2. Identifikovanie podkladov, na základe ktorých bol prieskum vykonaný:</w:t>
      </w:r>
    </w:p>
    <w:p w14:paraId="7BD4108E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>a) zoznam oslovených dodávateľov:</w:t>
      </w:r>
    </w:p>
    <w:tbl>
      <w:tblPr>
        <w:tblW w:w="837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1"/>
        <w:gridCol w:w="1746"/>
        <w:gridCol w:w="2182"/>
        <w:gridCol w:w="1991"/>
      </w:tblGrid>
      <w:tr w:rsidR="001056F3" w:rsidRPr="00747FCE" w14:paraId="7FB42DF8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18C2474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Názov osloveného dodávateľa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85F3C33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Dátum oslovenia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8954400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Spôsob oslovenia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15E74D0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Prijatá ponuka: áno/nie</w:t>
            </w:r>
          </w:p>
        </w:tc>
      </w:tr>
      <w:tr w:rsidR="001056F3" w:rsidRPr="00747FCE" w14:paraId="743A2EDA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E547E34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A7A5526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2217EDA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A0C482F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1056F3" w:rsidRPr="00747FCE" w14:paraId="5828E059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7246418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A20D325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85117F8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A1163A8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1056F3" w:rsidRPr="00747FCE" w14:paraId="54EDC751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33398A4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D738B0A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4A9F911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7C4D35E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</w:tbl>
    <w:p w14:paraId="4104462B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>b) zoznam predložených ponúk:</w:t>
      </w:r>
    </w:p>
    <w:tbl>
      <w:tblPr>
        <w:tblW w:w="837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6"/>
        <w:gridCol w:w="1762"/>
        <w:gridCol w:w="2172"/>
        <w:gridCol w:w="2000"/>
      </w:tblGrid>
      <w:tr w:rsidR="001056F3" w:rsidRPr="00747FCE" w14:paraId="2A6D7A94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C04ADFF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Názov dodávateľa, ktorý predložil ponuku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A93E954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Dátum predloženia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76AFF40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Suma ponuky relevantná pre určenie PHZ v EUR bez DPH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ECF1BE2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Poznámka</w:t>
            </w:r>
          </w:p>
        </w:tc>
      </w:tr>
      <w:tr w:rsidR="001056F3" w:rsidRPr="00747FCE" w14:paraId="52BFBE8E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5045290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1E02D23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03074DA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DFFA090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1056F3" w:rsidRPr="00747FCE" w14:paraId="6346E00A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0FE2C5F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1F909BC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9F7473D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E74D61C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1056F3" w:rsidRPr="00747FCE" w14:paraId="7F5DBB96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10DC0D1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7AADBF4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0C50B29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24A16E9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</w:tbl>
    <w:p w14:paraId="49F26C9E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>c) zoznam identifikovaných cenníkov/zmlúv/plnení:</w:t>
      </w:r>
    </w:p>
    <w:tbl>
      <w:tblPr>
        <w:tblW w:w="837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3"/>
        <w:gridCol w:w="2007"/>
        <w:gridCol w:w="1917"/>
        <w:gridCol w:w="2003"/>
      </w:tblGrid>
      <w:tr w:rsidR="001056F3" w:rsidRPr="00747FCE" w14:paraId="52C81A9C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43DBE70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Identifikácia zdroja údaja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FBFD51B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Odkaz na internetovú stránku (ak je to relevantné)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D5F67EA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Suma relevantná pre určenie PHZ v EUR bez DPH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02266A1" w14:textId="77777777" w:rsidR="001056F3" w:rsidRPr="001056F3" w:rsidRDefault="001056F3" w:rsidP="001056F3">
            <w:pPr>
              <w:pStyle w:val="Normlnywebov"/>
              <w:spacing w:before="0" w:beforeAutospacing="0" w:after="120" w:afterAutospacing="0" w:line="360" w:lineRule="auto"/>
              <w:jc w:val="center"/>
              <w:rPr>
                <w:b/>
                <w:bCs/>
              </w:rPr>
            </w:pPr>
            <w:r w:rsidRPr="001056F3">
              <w:rPr>
                <w:b/>
                <w:bCs/>
              </w:rPr>
              <w:t>Poznámka</w:t>
            </w:r>
          </w:p>
        </w:tc>
      </w:tr>
      <w:tr w:rsidR="001056F3" w:rsidRPr="00747FCE" w14:paraId="65391FF1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1B1B0A1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8D20825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C8F76B8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6CA2D50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1056F3" w:rsidRPr="00747FCE" w14:paraId="0B6746CB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B8B3E23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7DB998A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E9DE7ED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AD729B1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1056F3" w:rsidRPr="00747FCE" w14:paraId="1DFF2747" w14:textId="77777777" w:rsidTr="00223B66">
        <w:trPr>
          <w:tblCellSpacing w:w="15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41384E8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BDE83BC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27099C4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4C7BF35" w14:textId="77777777" w:rsidR="001056F3" w:rsidRPr="00747FCE" w:rsidRDefault="001056F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</w:tbl>
    <w:p w14:paraId="60928C28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>d) iné relevantné podklady preukazujúce vykonanie prieskumu trhu:</w:t>
      </w:r>
    </w:p>
    <w:p w14:paraId="7117D1AA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3. Výsledná suma v rámci vyhodnotenia prieskumu trhu: </w:t>
      </w:r>
      <w:r w:rsidRPr="00747FCE">
        <w:rPr>
          <w:shd w:val="clear" w:color="auto" w:fill="DDDDDD"/>
        </w:rPr>
        <w:t>.............................................................</w:t>
      </w:r>
    </w:p>
    <w:p w14:paraId="39D35F9E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Meno, funkcia a podpis zodpovednej osoby: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7D0809C9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Miesto a dátum vykonania prieskumu: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386C589C" w14:textId="77777777" w:rsidR="001056F3" w:rsidRPr="00747FCE" w:rsidRDefault="001056F3" w:rsidP="001056F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4. Prílohy: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25C474BC" w14:textId="3AE30724" w:rsidR="008206DE" w:rsidRPr="001056F3" w:rsidRDefault="008206DE" w:rsidP="001056F3"/>
    <w:sectPr w:rsidR="008206DE" w:rsidRPr="001056F3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E445F" w14:textId="77777777" w:rsidR="006A04DB" w:rsidRDefault="006A04DB" w:rsidP="00ED0F4B">
      <w:r>
        <w:separator/>
      </w:r>
    </w:p>
  </w:endnote>
  <w:endnote w:type="continuationSeparator" w:id="0">
    <w:p w14:paraId="77495A44" w14:textId="77777777" w:rsidR="006A04DB" w:rsidRDefault="006A04DB" w:rsidP="00ED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06615" w14:textId="77777777" w:rsidR="006A04DB" w:rsidRDefault="006A04DB" w:rsidP="00ED0F4B">
      <w:r>
        <w:separator/>
      </w:r>
    </w:p>
  </w:footnote>
  <w:footnote w:type="continuationSeparator" w:id="0">
    <w:p w14:paraId="7F36FCA4" w14:textId="77777777" w:rsidR="006A04DB" w:rsidRDefault="006A04DB" w:rsidP="00ED0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4DDFF" w14:textId="613F40E2" w:rsidR="00463CD7" w:rsidRPr="00463CD7" w:rsidRDefault="00463CD7" w:rsidP="00463CD7">
    <w:pPr>
      <w:pStyle w:val="Normlnywebov"/>
      <w:spacing w:before="0" w:beforeAutospacing="0" w:after="120" w:afterAutospacing="0" w:line="360" w:lineRule="auto"/>
      <w:jc w:val="right"/>
      <w:rPr>
        <w:b/>
        <w:bCs/>
        <w:i/>
        <w:iCs/>
      </w:rPr>
    </w:pPr>
    <w:r w:rsidRPr="00463CD7">
      <w:rPr>
        <w:rStyle w:val="Vrazn"/>
        <w:b w:val="0"/>
        <w:bCs w:val="0"/>
        <w:i/>
        <w:iCs/>
      </w:rPr>
      <w:t xml:space="preserve">Príloha č. </w:t>
    </w:r>
    <w:r w:rsidR="001056F3">
      <w:rPr>
        <w:rStyle w:val="Vrazn"/>
        <w:b w:val="0"/>
        <w:bCs w:val="0"/>
        <w:i/>
        <w:iCs/>
      </w:rPr>
      <w:t>3</w:t>
    </w:r>
  </w:p>
  <w:p w14:paraId="7B2E3B37" w14:textId="6E5C28A1" w:rsidR="0059011C" w:rsidRPr="002116B0" w:rsidRDefault="0059011C" w:rsidP="002116B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95083"/>
    <w:multiLevelType w:val="multilevel"/>
    <w:tmpl w:val="ED961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47345"/>
    <w:multiLevelType w:val="multilevel"/>
    <w:tmpl w:val="EABE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8232A"/>
    <w:multiLevelType w:val="multilevel"/>
    <w:tmpl w:val="84BA3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F20825"/>
    <w:multiLevelType w:val="multilevel"/>
    <w:tmpl w:val="3B7A1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A2ECC"/>
    <w:multiLevelType w:val="multilevel"/>
    <w:tmpl w:val="FA1C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B305E6"/>
    <w:multiLevelType w:val="multilevel"/>
    <w:tmpl w:val="E9CA98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E2036D"/>
    <w:multiLevelType w:val="hybridMultilevel"/>
    <w:tmpl w:val="3BC0AA9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879DD"/>
    <w:multiLevelType w:val="multilevel"/>
    <w:tmpl w:val="EA24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577D1E"/>
    <w:multiLevelType w:val="hybridMultilevel"/>
    <w:tmpl w:val="EED64BBE"/>
    <w:lvl w:ilvl="0" w:tplc="D1F099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55FCA"/>
    <w:multiLevelType w:val="multilevel"/>
    <w:tmpl w:val="0ED6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621E45"/>
    <w:multiLevelType w:val="multilevel"/>
    <w:tmpl w:val="C514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FC2487"/>
    <w:multiLevelType w:val="multilevel"/>
    <w:tmpl w:val="EA30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A549E9"/>
    <w:multiLevelType w:val="multilevel"/>
    <w:tmpl w:val="49B280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4E4595"/>
    <w:multiLevelType w:val="multilevel"/>
    <w:tmpl w:val="46F22A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4617CA"/>
    <w:multiLevelType w:val="multilevel"/>
    <w:tmpl w:val="B232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6D4E9B"/>
    <w:multiLevelType w:val="multilevel"/>
    <w:tmpl w:val="A35811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2F2FBC"/>
    <w:multiLevelType w:val="multilevel"/>
    <w:tmpl w:val="0A82A0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56376F"/>
    <w:multiLevelType w:val="multilevel"/>
    <w:tmpl w:val="CF34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1720568">
    <w:abstractNumId w:val="8"/>
  </w:num>
  <w:num w:numId="2" w16cid:durableId="1420713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3602774">
    <w:abstractNumId w:val="0"/>
  </w:num>
  <w:num w:numId="4" w16cid:durableId="964042033">
    <w:abstractNumId w:val="11"/>
  </w:num>
  <w:num w:numId="5" w16cid:durableId="871919081">
    <w:abstractNumId w:val="9"/>
  </w:num>
  <w:num w:numId="6" w16cid:durableId="1965766364">
    <w:abstractNumId w:val="12"/>
  </w:num>
  <w:num w:numId="7" w16cid:durableId="330720996">
    <w:abstractNumId w:val="10"/>
  </w:num>
  <w:num w:numId="8" w16cid:durableId="1324894296">
    <w:abstractNumId w:val="3"/>
  </w:num>
  <w:num w:numId="9" w16cid:durableId="1916821329">
    <w:abstractNumId w:val="4"/>
  </w:num>
  <w:num w:numId="10" w16cid:durableId="207768078">
    <w:abstractNumId w:val="13"/>
  </w:num>
  <w:num w:numId="11" w16cid:durableId="1883208678">
    <w:abstractNumId w:val="5"/>
  </w:num>
  <w:num w:numId="12" w16cid:durableId="866529848">
    <w:abstractNumId w:val="17"/>
  </w:num>
  <w:num w:numId="13" w16cid:durableId="1943829998">
    <w:abstractNumId w:val="14"/>
  </w:num>
  <w:num w:numId="14" w16cid:durableId="677777036">
    <w:abstractNumId w:val="16"/>
  </w:num>
  <w:num w:numId="15" w16cid:durableId="1245995134">
    <w:abstractNumId w:val="7"/>
  </w:num>
  <w:num w:numId="16" w16cid:durableId="1143079521">
    <w:abstractNumId w:val="1"/>
  </w:num>
  <w:num w:numId="17" w16cid:durableId="1379741692">
    <w:abstractNumId w:val="15"/>
  </w:num>
  <w:num w:numId="18" w16cid:durableId="243688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hideSpellingErrors/>
  <w:hideGrammaticalErrors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A9"/>
    <w:rsid w:val="00020457"/>
    <w:rsid w:val="000C7F02"/>
    <w:rsid w:val="001056F3"/>
    <w:rsid w:val="001476A9"/>
    <w:rsid w:val="0020702C"/>
    <w:rsid w:val="002116B0"/>
    <w:rsid w:val="0028758E"/>
    <w:rsid w:val="003A398B"/>
    <w:rsid w:val="00463CD7"/>
    <w:rsid w:val="00535CA2"/>
    <w:rsid w:val="00575060"/>
    <w:rsid w:val="00587E14"/>
    <w:rsid w:val="0059011C"/>
    <w:rsid w:val="005F3206"/>
    <w:rsid w:val="00632802"/>
    <w:rsid w:val="006475C1"/>
    <w:rsid w:val="006830CE"/>
    <w:rsid w:val="006A04DB"/>
    <w:rsid w:val="00702CC7"/>
    <w:rsid w:val="00713EEC"/>
    <w:rsid w:val="007266E6"/>
    <w:rsid w:val="008206DE"/>
    <w:rsid w:val="008F24C9"/>
    <w:rsid w:val="009A126E"/>
    <w:rsid w:val="00A519A1"/>
    <w:rsid w:val="00A74808"/>
    <w:rsid w:val="00B71520"/>
    <w:rsid w:val="00B750C1"/>
    <w:rsid w:val="00BC4A2D"/>
    <w:rsid w:val="00BD3DAE"/>
    <w:rsid w:val="00C63363"/>
    <w:rsid w:val="00D24F48"/>
    <w:rsid w:val="00E93F82"/>
    <w:rsid w:val="00E9679E"/>
    <w:rsid w:val="00EB0F72"/>
    <w:rsid w:val="00ED0F4B"/>
    <w:rsid w:val="00ED38DE"/>
    <w:rsid w:val="00F44DF0"/>
    <w:rsid w:val="00F70088"/>
    <w:rsid w:val="00F8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8797"/>
  <w15:chartTrackingRefBased/>
  <w15:docId w15:val="{BD96E58F-2778-4073-8EF6-5A6D2D05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0F4B"/>
    <w:pPr>
      <w:spacing w:after="0" w:line="240" w:lineRule="auto"/>
    </w:pPr>
    <w:rPr>
      <w:sz w:val="24"/>
      <w:szCs w:val="24"/>
      <w:lang w:val="sk-SK"/>
    </w:rPr>
  </w:style>
  <w:style w:type="paragraph" w:styleId="Nadpis3">
    <w:name w:val="heading 3"/>
    <w:basedOn w:val="Normlny"/>
    <w:link w:val="Nadpis3Char"/>
    <w:uiPriority w:val="9"/>
    <w:qFormat/>
    <w:rsid w:val="00EB0F7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901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F24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75060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0F4B"/>
    <w:rPr>
      <w:sz w:val="24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ED0F4B"/>
    <w:rPr>
      <w:sz w:val="24"/>
      <w:szCs w:val="24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8206DE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6830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Vrazn">
    <w:name w:val="Strong"/>
    <w:basedOn w:val="Predvolenpsmoodseku"/>
    <w:uiPriority w:val="22"/>
    <w:qFormat/>
    <w:rsid w:val="006830CE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rsid w:val="00EB0F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adpis4Char">
    <w:name w:val="Nadpis 4 Char"/>
    <w:basedOn w:val="Predvolenpsmoodseku"/>
    <w:link w:val="Nadpis4"/>
    <w:uiPriority w:val="9"/>
    <w:rsid w:val="0059011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sk-SK"/>
    </w:rPr>
  </w:style>
  <w:style w:type="character" w:styleId="Zvraznenie">
    <w:name w:val="Emphasis"/>
    <w:basedOn w:val="Predvolenpsmoodseku"/>
    <w:uiPriority w:val="20"/>
    <w:qFormat/>
    <w:rsid w:val="0059011C"/>
    <w:rPr>
      <w:i/>
      <w:iCs/>
    </w:rPr>
  </w:style>
  <w:style w:type="paragraph" w:customStyle="1" w:styleId="msonormal0">
    <w:name w:val="msonormal"/>
    <w:basedOn w:val="Normlny"/>
    <w:rsid w:val="00463CD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inlinenote">
    <w:name w:val="inlinenote"/>
    <w:basedOn w:val="Predvolenpsmoodseku"/>
    <w:rsid w:val="00463CD7"/>
  </w:style>
  <w:style w:type="paragraph" w:styleId="Revzia">
    <w:name w:val="Revision"/>
    <w:hidden/>
    <w:uiPriority w:val="99"/>
    <w:semiHidden/>
    <w:rsid w:val="00713EEC"/>
    <w:pPr>
      <w:spacing w:after="0" w:line="240" w:lineRule="auto"/>
    </w:pPr>
    <w:rPr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6E6"/>
            <w:right w:val="none" w:sz="0" w:space="0" w:color="auto"/>
          </w:divBdr>
        </w:div>
        <w:div w:id="4063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14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5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2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6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22002A08F45B4D88670D0D3D1500AD" ma:contentTypeVersion="18" ma:contentTypeDescription="Vytvoří nový dokument" ma:contentTypeScope="" ma:versionID="212f5960f0542aa2e13f1f34e4633391">
  <xsd:schema xmlns:xsd="http://www.w3.org/2001/XMLSchema" xmlns:xs="http://www.w3.org/2001/XMLSchema" xmlns:p="http://schemas.microsoft.com/office/2006/metadata/properties" xmlns:ns2="978cc822-a301-4a7d-9b6f-650c9a89b04f" xmlns:ns3="5b3d34e1-02fa-4452-ac8a-39179a6be1c1" targetNamespace="http://schemas.microsoft.com/office/2006/metadata/properties" ma:root="true" ma:fieldsID="e4b87e6cd3ddbb84bb6fe99b159ce2e8" ns2:_="" ns3:_="">
    <xsd:import namespace="978cc822-a301-4a7d-9b6f-650c9a89b04f"/>
    <xsd:import namespace="5b3d34e1-02fa-4452-ac8a-39179a6be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cc822-a301-4a7d-9b6f-650c9a89b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3ac9fd8-d281-4f44-adff-38d622fdab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d34e1-02fa-4452-ac8a-39179a6be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9bcfeb-4137-4c48-a05c-e2da8d3f3b96}" ma:internalName="TaxCatchAll" ma:showField="CatchAllData" ma:web="5b3d34e1-02fa-4452-ac8a-39179a6be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C473D3-7ABC-4D91-A32A-C4CE72D19B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6834D6-B501-4962-9C23-47A6C966A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cc822-a301-4a7d-9b6f-650c9a89b04f"/>
    <ds:schemaRef ds:uri="5b3d34e1-02fa-4452-ac8a-39179a6be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1431</Characters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2023-09-14T11:29:00Z</cp:lastPrinted>
  <dcterms:created xsi:type="dcterms:W3CDTF">2024-10-17T10:53:00Z</dcterms:created>
  <dcterms:modified xsi:type="dcterms:W3CDTF">2024-10-17T10:53:00Z</dcterms:modified>
</cp:coreProperties>
</file>